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D6A2" w14:textId="3019CB6C" w:rsidR="004C6A30" w:rsidRDefault="00165981" w:rsidP="0065155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9C262F">
        <w:rPr>
          <w:rFonts w:ascii="Arial" w:hAnsi="Arial" w:cs="Arial"/>
          <w:b/>
          <w:bCs/>
          <w:color w:val="auto"/>
          <w:sz w:val="24"/>
          <w:szCs w:val="24"/>
        </w:rPr>
        <w:t>Razumevanje testova</w:t>
      </w:r>
      <w:r w:rsidR="0065155A" w:rsidRPr="009C262F">
        <w:rPr>
          <w:rFonts w:ascii="Arial" w:hAnsi="Arial" w:cs="Arial"/>
          <w:b/>
          <w:bCs/>
          <w:color w:val="auto"/>
          <w:sz w:val="24"/>
          <w:szCs w:val="24"/>
        </w:rPr>
        <w:t xml:space="preserve"> otpornost</w:t>
      </w:r>
      <w:r w:rsidRPr="009C262F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="00463BF4" w:rsidRPr="009C262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62F" w:rsidRPr="009C262F">
        <w:rPr>
          <w:rFonts w:ascii="Arial" w:hAnsi="Arial" w:cs="Arial"/>
          <w:b/>
          <w:bCs/>
          <w:color w:val="auto"/>
          <w:sz w:val="24"/>
          <w:szCs w:val="24"/>
        </w:rPr>
        <w:t xml:space="preserve">materijala </w:t>
      </w:r>
      <w:r w:rsidR="00463BF4" w:rsidRPr="009C262F">
        <w:rPr>
          <w:rFonts w:ascii="Arial" w:hAnsi="Arial" w:cs="Arial"/>
          <w:b/>
          <w:bCs/>
          <w:color w:val="auto"/>
          <w:sz w:val="24"/>
          <w:szCs w:val="24"/>
        </w:rPr>
        <w:t>na lom</w:t>
      </w:r>
    </w:p>
    <w:p w14:paraId="44548E49" w14:textId="77777777" w:rsidR="00154E06" w:rsidRPr="00154E06" w:rsidRDefault="00154E06" w:rsidP="00154E06"/>
    <w:p w14:paraId="4BFCEF66" w14:textId="0BF33325" w:rsidR="00CC33BF" w:rsidRPr="009C262F" w:rsidRDefault="009C262F">
      <w:pPr>
        <w:rPr>
          <w:rFonts w:ascii="Arial" w:hAnsi="Arial" w:cs="Arial"/>
          <w:sz w:val="24"/>
          <w:szCs w:val="24"/>
        </w:rPr>
      </w:pPr>
      <w:r w:rsidRPr="009C262F">
        <w:rPr>
          <w:rFonts w:ascii="Arial" w:hAnsi="Arial" w:cs="Arial"/>
          <w:noProof/>
          <w:sz w:val="24"/>
          <w:szCs w:val="24"/>
          <w:lang w:eastAsia="sr-Latn-RS"/>
        </w:rPr>
        <w:drawing>
          <wp:inline distT="0" distB="0" distL="0" distR="0" wp14:anchorId="2227938D" wp14:editId="5A827037">
            <wp:extent cx="5760720" cy="3580130"/>
            <wp:effectExtent l="0" t="0" r="0" b="1270"/>
            <wp:docPr id="1" name="Picture 1" descr="mts 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s consult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90148" w14:textId="3666F16E" w:rsidR="004C6A30" w:rsidRPr="00154E06" w:rsidRDefault="004C6A30" w:rsidP="00CC33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154E06">
        <w:rPr>
          <w:rFonts w:ascii="Arial" w:eastAsia="Times New Roman" w:hAnsi="Arial" w:cs="Arial"/>
          <w:sz w:val="18"/>
          <w:szCs w:val="18"/>
          <w:lang w:eastAsia="sr-Latn-RS"/>
        </w:rPr>
        <w:t>Cevovodi za naftu i gas i materijali od kojih se oni prave treba da budu ispitan</w:t>
      </w:r>
      <w:r w:rsidR="00463BF4" w:rsidRPr="00154E06">
        <w:rPr>
          <w:rFonts w:ascii="Arial" w:eastAsia="Times New Roman" w:hAnsi="Arial" w:cs="Arial"/>
          <w:sz w:val="18"/>
          <w:szCs w:val="18"/>
          <w:lang w:eastAsia="sr-Latn-RS"/>
        </w:rPr>
        <w:t>i po pitanju otpornosti na lom</w:t>
      </w:r>
    </w:p>
    <w:p w14:paraId="2ED1DE94" w14:textId="77777777" w:rsidR="00154E06" w:rsidRDefault="00154E06" w:rsidP="006515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14:paraId="5A331034" w14:textId="5A895786" w:rsidR="0065155A" w:rsidRPr="009C262F" w:rsidRDefault="004C6A30" w:rsidP="006515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Sa više od 25 godina iskustva u ispitivanju materijala,</w:t>
      </w:r>
      <w:r w:rsidR="00165981"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u</w:t>
      </w:r>
      <w:r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metalurgiji i održavanju sistema, naučnik zaposlen u firmi MTS, dr Erik </w:t>
      </w:r>
      <w:proofErr w:type="spellStart"/>
      <w:r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Švarckopf</w:t>
      </w:r>
      <w:proofErr w:type="spellEnd"/>
      <w:r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(Dr. Erik </w:t>
      </w:r>
      <w:proofErr w:type="spellStart"/>
      <w:r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Schwarzkopf</w:t>
      </w:r>
      <w:proofErr w:type="spellEnd"/>
      <w:r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) </w:t>
      </w:r>
      <w:r w:rsidR="0065155A"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deli svoje veliko znanje i iskustvo u struci sa brojnim korisnicima. U ovom razgovoru, on odgovara na pitanja u vezi sa mehanikom</w:t>
      </w:r>
      <w:r w:rsidR="009C262F"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loma</w:t>
      </w:r>
      <w:r w:rsidR="0065155A"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i ispitivanjem</w:t>
      </w:r>
      <w:r w:rsidR="00463BF4"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otpornosti </w:t>
      </w:r>
      <w:r w:rsidR="009C262F"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materijala </w:t>
      </w:r>
      <w:r w:rsidR="00463BF4"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na lom</w:t>
      </w:r>
      <w:r w:rsidR="0065155A" w:rsidRPr="009C262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.</w:t>
      </w:r>
    </w:p>
    <w:p w14:paraId="74018E0D" w14:textId="77777777" w:rsidR="0065155A" w:rsidRPr="009C262F" w:rsidRDefault="00051841" w:rsidP="006515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9C262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P: </w:t>
      </w:r>
      <w:r w:rsidR="0065155A" w:rsidRPr="009C262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Šta je</w:t>
      </w:r>
      <w:r w:rsidR="00463BF4" w:rsidRPr="009C262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 ispitivanje otpornosti na lom</w:t>
      </w:r>
      <w:r w:rsidR="0065155A" w:rsidRPr="009C262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?</w:t>
      </w:r>
    </w:p>
    <w:p w14:paraId="6361B4CF" w14:textId="77777777" w:rsidR="009C262F" w:rsidRPr="009C262F" w:rsidRDefault="00051841" w:rsidP="006515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9C262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</w:t>
      </w:r>
      <w:r w:rsidR="00CC33BF" w:rsidRPr="009C262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:</w:t>
      </w:r>
      <w:r w:rsidR="00CC33BF" w:rsidRPr="009C262F">
        <w:rPr>
          <w:rFonts w:ascii="Arial" w:eastAsia="Times New Roman" w:hAnsi="Arial" w:cs="Arial"/>
          <w:sz w:val="24"/>
          <w:szCs w:val="24"/>
          <w:lang w:eastAsia="sr-Latn-RS"/>
        </w:rPr>
        <w:t> 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>Najjednostavnije rečeno, ispitivanje otpornosti</w:t>
      </w:r>
      <w:r w:rsidR="00463BF4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na lom je </w:t>
      </w:r>
      <w:proofErr w:type="spellStart"/>
      <w:r w:rsidR="00463BF4" w:rsidRPr="009C262F">
        <w:rPr>
          <w:rFonts w:ascii="Arial" w:eastAsia="Times New Roman" w:hAnsi="Arial" w:cs="Arial"/>
          <w:sz w:val="24"/>
          <w:szCs w:val="24"/>
          <w:lang w:eastAsia="sr-Latn-RS"/>
        </w:rPr>
        <w:t>ne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>cikličan</w:t>
      </w:r>
      <w:proofErr w:type="spellEnd"/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test koji meri koliko je energije</w:t>
      </w:r>
      <w:r w:rsidR="002072A7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potrebno da bi se napravio lom ili pukotina</w:t>
      </w:r>
      <w:r w:rsidR="00165981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koja će dovesti do ka</w:t>
      </w:r>
      <w:r w:rsidR="002072A7" w:rsidRPr="009C262F">
        <w:rPr>
          <w:rFonts w:ascii="Arial" w:eastAsia="Times New Roman" w:hAnsi="Arial" w:cs="Arial"/>
          <w:sz w:val="24"/>
          <w:szCs w:val="24"/>
          <w:lang w:eastAsia="sr-Latn-RS"/>
        </w:rPr>
        <w:t>tastrofalnog proširenja</w:t>
      </w:r>
      <w:r w:rsidR="00165981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ili pucanja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. Različita ispitivanja definišu </w:t>
      </w:r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„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>energiju</w:t>
      </w:r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“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i </w:t>
      </w:r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„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>tačku pucanja</w:t>
      </w:r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“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na različite načine. Energija može da uključuje energetski parametar poput CTOD</w:t>
      </w:r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(</w:t>
      </w:r>
      <w:proofErr w:type="spellStart"/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Crack</w:t>
      </w:r>
      <w:proofErr w:type="spellEnd"/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Tip </w:t>
      </w:r>
      <w:proofErr w:type="spellStart"/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Opening</w:t>
      </w:r>
      <w:proofErr w:type="spellEnd"/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Displacement</w:t>
      </w:r>
      <w:proofErr w:type="spellEnd"/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= otvaranje </w:t>
      </w:r>
      <w:proofErr w:type="spellStart"/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prisline</w:t>
      </w:r>
      <w:proofErr w:type="spellEnd"/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)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za rastojanje, ili parametar </w:t>
      </w:r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intenziteta napona 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poput </w:t>
      </w:r>
      <w:proofErr w:type="spellStart"/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>Klc</w:t>
      </w:r>
      <w:proofErr w:type="spellEnd"/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-a, ili </w:t>
      </w:r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energija podeljena sa parametrom površine kao što je </w:t>
      </w:r>
      <w:proofErr w:type="spellStart"/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>Jlc</w:t>
      </w:r>
      <w:proofErr w:type="spellEnd"/>
      <w:r w:rsidR="002072A7" w:rsidRPr="009C262F">
        <w:rPr>
          <w:rFonts w:ascii="Arial" w:eastAsia="Times New Roman" w:hAnsi="Arial" w:cs="Arial"/>
          <w:sz w:val="24"/>
          <w:szCs w:val="24"/>
          <w:lang w:eastAsia="sr-Latn-RS"/>
        </w:rPr>
        <w:t>. Katastrofalan lom može biti interpretiran kao veoma brz ili manje i više udaljen</w:t>
      </w:r>
      <w:r w:rsidR="0065155A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od početne faze. </w:t>
      </w:r>
      <w:r w:rsidR="00165981" w:rsidRPr="009C262F">
        <w:rPr>
          <w:rFonts w:ascii="Arial" w:eastAsia="Times New Roman" w:hAnsi="Arial" w:cs="Arial"/>
          <w:sz w:val="24"/>
          <w:szCs w:val="24"/>
          <w:lang w:eastAsia="sr-Latn-RS"/>
        </w:rPr>
        <w:t>Uobičajeni standardi za</w:t>
      </w:r>
      <w:r w:rsidR="002072A7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određivanje otpornosti na lom</w:t>
      </w:r>
      <w:r w:rsidR="00165981"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 su ASTM E399, E561 i E1820.</w:t>
      </w:r>
    </w:p>
    <w:p w14:paraId="7AB38FE4" w14:textId="0360A3DD" w:rsidR="0065155A" w:rsidRDefault="00051841" w:rsidP="006515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ASTM E561 sa R-krivom se koristi za uzorke od tankog čelika. Zvuci koji se stvaraju prilikom nastanka </w:t>
      </w:r>
      <w:r w:rsidR="002072A7" w:rsidRPr="009C262F">
        <w:rPr>
          <w:rFonts w:ascii="Arial" w:eastAsia="Times New Roman" w:hAnsi="Arial" w:cs="Arial"/>
          <w:sz w:val="24"/>
          <w:szCs w:val="24"/>
          <w:lang w:eastAsia="sr-Latn-RS"/>
        </w:rPr>
        <w:t>loma/</w:t>
      </w:r>
      <w:r w:rsidRPr="009C262F">
        <w:rPr>
          <w:rFonts w:ascii="Arial" w:eastAsia="Times New Roman" w:hAnsi="Arial" w:cs="Arial"/>
          <w:sz w:val="24"/>
          <w:szCs w:val="24"/>
          <w:lang w:eastAsia="sr-Latn-RS"/>
        </w:rPr>
        <w:t>pukotine su posled</w:t>
      </w:r>
      <w:r w:rsidR="002072A7" w:rsidRPr="009C262F">
        <w:rPr>
          <w:rFonts w:ascii="Arial" w:eastAsia="Times New Roman" w:hAnsi="Arial" w:cs="Arial"/>
          <w:sz w:val="24"/>
          <w:szCs w:val="24"/>
          <w:lang w:eastAsia="sr-Latn-RS"/>
        </w:rPr>
        <w:t>ica neujednačenog rasta</w:t>
      </w:r>
      <w:r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, što kao posledicu ima iznenadne promene sile ili pomeranje, odnosno </w:t>
      </w:r>
      <w:r w:rsidR="009C262F" w:rsidRPr="009C262F">
        <w:rPr>
          <w:rFonts w:ascii="Arial" w:eastAsia="Times New Roman" w:hAnsi="Arial" w:cs="Arial"/>
          <w:sz w:val="24"/>
          <w:szCs w:val="24"/>
          <w:lang w:eastAsia="sr-Latn-RS"/>
        </w:rPr>
        <w:t>„pucketanje“</w:t>
      </w:r>
      <w:r w:rsidRPr="009C262F">
        <w:rPr>
          <w:rFonts w:ascii="Arial" w:eastAsia="Times New Roman" w:hAnsi="Arial" w:cs="Arial"/>
          <w:sz w:val="24"/>
          <w:szCs w:val="24"/>
          <w:lang w:eastAsia="sr-Latn-RS"/>
        </w:rPr>
        <w:t xml:space="preserve">. </w:t>
      </w:r>
    </w:p>
    <w:p w14:paraId="55A411BE" w14:textId="77777777" w:rsidR="00051841" w:rsidRPr="009C262F" w:rsidRDefault="00051841" w:rsidP="002072A7">
      <w:pPr>
        <w:rPr>
          <w:rFonts w:ascii="Arial" w:hAnsi="Arial" w:cs="Arial"/>
          <w:sz w:val="24"/>
          <w:szCs w:val="24"/>
        </w:rPr>
      </w:pPr>
      <w:r w:rsidRPr="009C262F">
        <w:rPr>
          <w:rStyle w:val="Strong"/>
          <w:rFonts w:ascii="Arial" w:hAnsi="Arial" w:cs="Arial"/>
          <w:sz w:val="24"/>
          <w:szCs w:val="24"/>
        </w:rPr>
        <w:t>P: U kojim industrijama su potrebna</w:t>
      </w:r>
      <w:r w:rsidR="002072A7" w:rsidRPr="009C262F">
        <w:rPr>
          <w:rStyle w:val="Strong"/>
          <w:rFonts w:ascii="Arial" w:hAnsi="Arial" w:cs="Arial"/>
          <w:sz w:val="24"/>
          <w:szCs w:val="24"/>
        </w:rPr>
        <w:t xml:space="preserve"> ispitivanja otpornosti na lom</w:t>
      </w:r>
      <w:r w:rsidRPr="009C262F">
        <w:rPr>
          <w:rStyle w:val="Strong"/>
          <w:rFonts w:ascii="Arial" w:hAnsi="Arial" w:cs="Arial"/>
          <w:sz w:val="24"/>
          <w:szCs w:val="24"/>
        </w:rPr>
        <w:t>?</w:t>
      </w:r>
    </w:p>
    <w:p w14:paraId="12497FDE" w14:textId="77777777" w:rsidR="00CC33BF" w:rsidRPr="009C262F" w:rsidRDefault="00051841" w:rsidP="00175EF8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</w:rPr>
      </w:pPr>
      <w:r w:rsidRPr="009C262F">
        <w:rPr>
          <w:rStyle w:val="Strong"/>
          <w:rFonts w:ascii="Arial" w:hAnsi="Arial" w:cs="Arial"/>
        </w:rPr>
        <w:t>O</w:t>
      </w:r>
      <w:r w:rsidR="00CC33BF" w:rsidRPr="009C262F">
        <w:rPr>
          <w:rStyle w:val="Strong"/>
          <w:rFonts w:ascii="Arial" w:hAnsi="Arial" w:cs="Arial"/>
        </w:rPr>
        <w:t>:</w:t>
      </w:r>
      <w:r w:rsidR="00CC33BF" w:rsidRPr="009C262F">
        <w:rPr>
          <w:rFonts w:ascii="Arial" w:hAnsi="Arial" w:cs="Arial"/>
        </w:rPr>
        <w:t> </w:t>
      </w:r>
      <w:r w:rsidRPr="009C262F">
        <w:rPr>
          <w:rFonts w:ascii="Arial" w:hAnsi="Arial" w:cs="Arial"/>
        </w:rPr>
        <w:t>U onim industrijama koje koriste cevi ili posude pod pritiskom neophodno je znati koje su karakteristike i kolika je otpornost materijala od kojih su one napravljene, kao i</w:t>
      </w:r>
      <w:r w:rsidR="00463BF4" w:rsidRPr="009C262F">
        <w:rPr>
          <w:rFonts w:ascii="Arial" w:hAnsi="Arial" w:cs="Arial"/>
        </w:rPr>
        <w:t xml:space="preserve"> </w:t>
      </w:r>
      <w:r w:rsidRPr="009C262F">
        <w:rPr>
          <w:rFonts w:ascii="Arial" w:hAnsi="Arial" w:cs="Arial"/>
        </w:rPr>
        <w:t xml:space="preserve">kolika je otpornost pukotina koje na njima nastaju.  </w:t>
      </w:r>
      <w:r w:rsidR="00463BF4" w:rsidRPr="009C262F">
        <w:rPr>
          <w:rFonts w:ascii="Arial" w:hAnsi="Arial" w:cs="Arial"/>
        </w:rPr>
        <w:t xml:space="preserve">Za cevi pod pritiskom je važno kako će se materijal ponašati tokom vremena. Daleko je bolje imati situaciju u kojoj će cev samo procuriti umesto da eksplodira, tako da korišćenje odgovarajućeg materijala sa odgovarajućim karakteristikama može da bude od suštinskog značaja. </w:t>
      </w:r>
      <w:r w:rsidR="002072A7" w:rsidRPr="009C262F">
        <w:rPr>
          <w:rFonts w:ascii="Arial" w:hAnsi="Arial" w:cs="Arial"/>
        </w:rPr>
        <w:t>Zbog toga su merenja koja određuju otpornost na lom</w:t>
      </w:r>
      <w:r w:rsidR="00DE5B6C" w:rsidRPr="009C262F">
        <w:rPr>
          <w:rFonts w:ascii="Arial" w:hAnsi="Arial" w:cs="Arial"/>
        </w:rPr>
        <w:t xml:space="preserve"> potrebna prilikom odabira materijala za cevi u elektranama i u fabrikama za obradu nafte, gasa ili nuklearne energije. Osim toga, ova merenja su veoma važna i u proizvodnji metala i delova, kao i u brodogradnji, građevinskom inženjerstvu i u aero-industriji koje se sve oslanjaju na merenje otpornosti materijala da bi proces odabira bio efikasniji. </w:t>
      </w:r>
    </w:p>
    <w:p w14:paraId="28BB12F5" w14:textId="3D9098C1" w:rsidR="00DE14F5" w:rsidRPr="009C262F" w:rsidRDefault="00DE5B6C" w:rsidP="00CC33BF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</w:rPr>
      </w:pPr>
      <w:r w:rsidRPr="009C262F">
        <w:rPr>
          <w:rStyle w:val="Strong"/>
          <w:rFonts w:ascii="Arial" w:hAnsi="Arial" w:cs="Arial"/>
        </w:rPr>
        <w:t xml:space="preserve">P: Kako se pukotine šire i u kakvoj vezi sa tim je </w:t>
      </w:r>
      <w:r w:rsidR="009C262F" w:rsidRPr="009C262F">
        <w:rPr>
          <w:rStyle w:val="Strong"/>
          <w:rFonts w:ascii="Arial" w:hAnsi="Arial" w:cs="Arial"/>
        </w:rPr>
        <w:t>plastičnost</w:t>
      </w:r>
      <w:r w:rsidRPr="009C262F">
        <w:rPr>
          <w:rStyle w:val="Strong"/>
          <w:rFonts w:ascii="Arial" w:hAnsi="Arial" w:cs="Arial"/>
        </w:rPr>
        <w:t xml:space="preserve"> materijala?</w:t>
      </w:r>
    </w:p>
    <w:p w14:paraId="2BD31A65" w14:textId="163999C5" w:rsidR="00DE14F5" w:rsidRPr="009C262F" w:rsidRDefault="00DE14F5" w:rsidP="00B16741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9C262F">
        <w:rPr>
          <w:rFonts w:ascii="Arial" w:hAnsi="Arial" w:cs="Arial"/>
        </w:rPr>
        <w:t xml:space="preserve">O: Pukotine mogu da rastu i odaju energiju na više načina zaviseći u velikoj meri od karakteristika materijala – </w:t>
      </w:r>
      <w:r w:rsidR="009C262F" w:rsidRPr="009C262F">
        <w:rPr>
          <w:rFonts w:ascii="Arial" w:hAnsi="Arial" w:cs="Arial"/>
        </w:rPr>
        <w:t>p</w:t>
      </w:r>
      <w:r w:rsidRPr="009C262F">
        <w:rPr>
          <w:rFonts w:ascii="Arial" w:hAnsi="Arial" w:cs="Arial"/>
        </w:rPr>
        <w:t>onekad pukotina čini da materijal pukne na dva dela (od kojih svaki ponaosob apsorbuje energiju), pon</w:t>
      </w:r>
      <w:r w:rsidR="009C262F" w:rsidRPr="009C262F">
        <w:rPr>
          <w:rFonts w:ascii="Arial" w:hAnsi="Arial" w:cs="Arial"/>
        </w:rPr>
        <w:t>e</w:t>
      </w:r>
      <w:r w:rsidRPr="009C262F">
        <w:rPr>
          <w:rFonts w:ascii="Arial" w:hAnsi="Arial" w:cs="Arial"/>
        </w:rPr>
        <w:t>kad materijal apsorbuje energiju deformišući se, ili se transformišući (menjajući se iz jedne faze ili oblika u drugu). Zbog različitih karakteristika materijala, postoji više tipova mehanike loma. Za materijale velike čvrstoće, linearno ela</w:t>
      </w:r>
      <w:r w:rsidR="009C262F" w:rsidRPr="009C262F">
        <w:rPr>
          <w:rFonts w:ascii="Arial" w:hAnsi="Arial" w:cs="Arial"/>
        </w:rPr>
        <w:t>s</w:t>
      </w:r>
      <w:r w:rsidRPr="009C262F">
        <w:rPr>
          <w:rFonts w:ascii="Arial" w:hAnsi="Arial" w:cs="Arial"/>
        </w:rPr>
        <w:t>tična mehanika loma (</w:t>
      </w:r>
      <w:r w:rsidR="009C262F" w:rsidRPr="009C262F">
        <w:rPr>
          <w:rFonts w:ascii="Arial" w:hAnsi="Arial" w:cs="Arial"/>
        </w:rPr>
        <w:t xml:space="preserve">LEFM = </w:t>
      </w:r>
      <w:proofErr w:type="spellStart"/>
      <w:r w:rsidRPr="009C262F">
        <w:rPr>
          <w:rFonts w:ascii="Arial" w:hAnsi="Arial" w:cs="Arial"/>
        </w:rPr>
        <w:t>Linear</w:t>
      </w:r>
      <w:proofErr w:type="spellEnd"/>
      <w:r w:rsidRPr="009C262F">
        <w:rPr>
          <w:rFonts w:ascii="Arial" w:hAnsi="Arial" w:cs="Arial"/>
        </w:rPr>
        <w:t xml:space="preserve"> </w:t>
      </w:r>
      <w:proofErr w:type="spellStart"/>
      <w:r w:rsidRPr="009C262F">
        <w:rPr>
          <w:rFonts w:ascii="Arial" w:hAnsi="Arial" w:cs="Arial"/>
        </w:rPr>
        <w:t>Elastic</w:t>
      </w:r>
      <w:proofErr w:type="spellEnd"/>
      <w:r w:rsidRPr="009C262F">
        <w:rPr>
          <w:rFonts w:ascii="Arial" w:hAnsi="Arial" w:cs="Arial"/>
        </w:rPr>
        <w:t xml:space="preserve"> </w:t>
      </w:r>
      <w:proofErr w:type="spellStart"/>
      <w:r w:rsidRPr="009C262F">
        <w:rPr>
          <w:rFonts w:ascii="Arial" w:hAnsi="Arial" w:cs="Arial"/>
        </w:rPr>
        <w:t>Fracture</w:t>
      </w:r>
      <w:proofErr w:type="spellEnd"/>
      <w:r w:rsidRPr="009C262F">
        <w:rPr>
          <w:rFonts w:ascii="Arial" w:hAnsi="Arial" w:cs="Arial"/>
        </w:rPr>
        <w:t xml:space="preserve"> </w:t>
      </w:r>
      <w:proofErr w:type="spellStart"/>
      <w:r w:rsidRPr="009C262F">
        <w:rPr>
          <w:rFonts w:ascii="Arial" w:hAnsi="Arial" w:cs="Arial"/>
        </w:rPr>
        <w:t>Mechanics</w:t>
      </w:r>
      <w:proofErr w:type="spellEnd"/>
      <w:r w:rsidRPr="009C262F">
        <w:rPr>
          <w:rFonts w:ascii="Arial" w:hAnsi="Arial" w:cs="Arial"/>
        </w:rPr>
        <w:t>) se najčešće koristi. Za slabije materijale koristi se elastično plastična mehanika loma (</w:t>
      </w:r>
      <w:r w:rsidR="009C262F" w:rsidRPr="009C262F">
        <w:rPr>
          <w:rFonts w:ascii="Arial" w:hAnsi="Arial" w:cs="Arial"/>
        </w:rPr>
        <w:t xml:space="preserve">EPFM = </w:t>
      </w:r>
      <w:proofErr w:type="spellStart"/>
      <w:r w:rsidRPr="009C262F">
        <w:rPr>
          <w:rFonts w:ascii="Arial" w:hAnsi="Arial" w:cs="Arial"/>
        </w:rPr>
        <w:t>Elastic</w:t>
      </w:r>
      <w:proofErr w:type="spellEnd"/>
      <w:r w:rsidRPr="009C262F">
        <w:rPr>
          <w:rFonts w:ascii="Arial" w:hAnsi="Arial" w:cs="Arial"/>
        </w:rPr>
        <w:t xml:space="preserve"> </w:t>
      </w:r>
      <w:proofErr w:type="spellStart"/>
      <w:r w:rsidRPr="009C262F">
        <w:rPr>
          <w:rFonts w:ascii="Arial" w:hAnsi="Arial" w:cs="Arial"/>
        </w:rPr>
        <w:t>Plastic</w:t>
      </w:r>
      <w:proofErr w:type="spellEnd"/>
      <w:r w:rsidRPr="009C262F">
        <w:rPr>
          <w:rFonts w:ascii="Arial" w:hAnsi="Arial" w:cs="Arial"/>
        </w:rPr>
        <w:t xml:space="preserve"> </w:t>
      </w:r>
      <w:proofErr w:type="spellStart"/>
      <w:r w:rsidRPr="009C262F">
        <w:rPr>
          <w:rFonts w:ascii="Arial" w:hAnsi="Arial" w:cs="Arial"/>
        </w:rPr>
        <w:t>Fracture</w:t>
      </w:r>
      <w:proofErr w:type="spellEnd"/>
      <w:r w:rsidRPr="009C262F">
        <w:rPr>
          <w:rFonts w:ascii="Arial" w:hAnsi="Arial" w:cs="Arial"/>
        </w:rPr>
        <w:t xml:space="preserve"> </w:t>
      </w:r>
      <w:proofErr w:type="spellStart"/>
      <w:r w:rsidRPr="009C262F">
        <w:rPr>
          <w:rFonts w:ascii="Arial" w:hAnsi="Arial" w:cs="Arial"/>
        </w:rPr>
        <w:t>Mechanics</w:t>
      </w:r>
      <w:proofErr w:type="spellEnd"/>
      <w:r w:rsidRPr="009C262F">
        <w:rPr>
          <w:rFonts w:ascii="Arial" w:hAnsi="Arial" w:cs="Arial"/>
        </w:rPr>
        <w:t xml:space="preserve">). Linearno elastična otpornost loma podrazumeva da je plastična deformacija mala u odnosu na sve druge karakteristike. </w:t>
      </w:r>
    </w:p>
    <w:p w14:paraId="5CA862EA" w14:textId="77777777" w:rsidR="00CC33BF" w:rsidRPr="009C262F" w:rsidRDefault="00C4744E" w:rsidP="00CC33BF">
      <w:pPr>
        <w:pStyle w:val="NormalWeb"/>
        <w:shd w:val="clear" w:color="auto" w:fill="FFFFFF"/>
        <w:rPr>
          <w:rFonts w:ascii="Arial" w:hAnsi="Arial" w:cs="Arial"/>
        </w:rPr>
      </w:pPr>
      <w:r w:rsidRPr="009C262F">
        <w:rPr>
          <w:rStyle w:val="Strong"/>
          <w:rFonts w:ascii="Arial" w:hAnsi="Arial" w:cs="Arial"/>
        </w:rPr>
        <w:t>P: Koji tip testa otpornosti na lom preporučujete u zavisnosti od situacije?</w:t>
      </w:r>
    </w:p>
    <w:p w14:paraId="42E79D20" w14:textId="2784E494" w:rsidR="00C4744E" w:rsidRPr="009C262F" w:rsidRDefault="00C4744E" w:rsidP="00C4744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9C262F">
        <w:rPr>
          <w:rStyle w:val="Strong"/>
          <w:rFonts w:ascii="Arial" w:hAnsi="Arial" w:cs="Arial"/>
        </w:rPr>
        <w:t>O</w:t>
      </w:r>
      <w:r w:rsidR="00CC33BF" w:rsidRPr="009C262F">
        <w:rPr>
          <w:rStyle w:val="Strong"/>
          <w:rFonts w:ascii="Arial" w:hAnsi="Arial" w:cs="Arial"/>
        </w:rPr>
        <w:t>:</w:t>
      </w:r>
      <w:r w:rsidR="00CC33BF" w:rsidRPr="009C262F">
        <w:rPr>
          <w:rFonts w:ascii="Arial" w:hAnsi="Arial" w:cs="Arial"/>
        </w:rPr>
        <w:t> </w:t>
      </w:r>
      <w:r w:rsidRPr="009C262F">
        <w:rPr>
          <w:rFonts w:ascii="Arial" w:hAnsi="Arial" w:cs="Arial"/>
        </w:rPr>
        <w:t>Zavisi od vrste podataka koji su vam potrebni i od kara</w:t>
      </w:r>
      <w:r w:rsidR="009C262F" w:rsidRPr="009C262F">
        <w:rPr>
          <w:rFonts w:ascii="Arial" w:hAnsi="Arial" w:cs="Arial"/>
        </w:rPr>
        <w:t>k</w:t>
      </w:r>
      <w:r w:rsidRPr="009C262F">
        <w:rPr>
          <w:rFonts w:ascii="Arial" w:hAnsi="Arial" w:cs="Arial"/>
        </w:rPr>
        <w:t>teristika materijala. Ako vam je potreban kvalitet</w:t>
      </w:r>
      <w:r w:rsidR="0097666D" w:rsidRPr="009C262F">
        <w:rPr>
          <w:rFonts w:ascii="Arial" w:hAnsi="Arial" w:cs="Arial"/>
        </w:rPr>
        <w:t>,</w:t>
      </w:r>
      <w:r w:rsidRPr="009C262F">
        <w:rPr>
          <w:rFonts w:ascii="Arial" w:hAnsi="Arial" w:cs="Arial"/>
        </w:rPr>
        <w:t xml:space="preserve"> pre nego kvantitet, onda će neki od najjednostavnijih testova biti dovoljni da odrede da li je materijal sklon lomu ili ne. Jednostavan test neće odgov</w:t>
      </w:r>
      <w:r w:rsidR="0097666D" w:rsidRPr="009C262F">
        <w:rPr>
          <w:rFonts w:ascii="Arial" w:hAnsi="Arial" w:cs="Arial"/>
        </w:rPr>
        <w:t>oriti na pitanje koliko će se</w:t>
      </w:r>
      <w:r w:rsidRPr="009C262F">
        <w:rPr>
          <w:rFonts w:ascii="Arial" w:hAnsi="Arial" w:cs="Arial"/>
        </w:rPr>
        <w:t xml:space="preserve"> verovatnoća za pojavu loma povećati i pod kojim uslovima, ali će </w:t>
      </w:r>
      <w:r w:rsidR="009C262F" w:rsidRPr="009C262F">
        <w:rPr>
          <w:rFonts w:ascii="Arial" w:hAnsi="Arial" w:cs="Arial"/>
        </w:rPr>
        <w:t xml:space="preserve">dijagram jednostavnog </w:t>
      </w:r>
      <w:r w:rsidR="0097666D" w:rsidRPr="009C262F">
        <w:rPr>
          <w:rFonts w:ascii="Arial" w:hAnsi="Arial" w:cs="Arial"/>
        </w:rPr>
        <w:t>testa za</w:t>
      </w:r>
      <w:r w:rsidRPr="009C262F">
        <w:rPr>
          <w:rFonts w:ascii="Arial" w:hAnsi="Arial" w:cs="Arial"/>
        </w:rPr>
        <w:t>teza</w:t>
      </w:r>
      <w:r w:rsidR="0097666D" w:rsidRPr="009C262F">
        <w:rPr>
          <w:rFonts w:ascii="Arial" w:hAnsi="Arial" w:cs="Arial"/>
        </w:rPr>
        <w:t>n</w:t>
      </w:r>
      <w:r w:rsidR="009C262F" w:rsidRPr="009C262F">
        <w:rPr>
          <w:rFonts w:ascii="Arial" w:hAnsi="Arial" w:cs="Arial"/>
        </w:rPr>
        <w:t>jem</w:t>
      </w:r>
      <w:r w:rsidRPr="009C262F">
        <w:rPr>
          <w:rFonts w:ascii="Arial" w:hAnsi="Arial" w:cs="Arial"/>
        </w:rPr>
        <w:t xml:space="preserve"> biti dovoljna za informacije koje su vam potrebne. </w:t>
      </w:r>
      <w:proofErr w:type="spellStart"/>
      <w:r w:rsidRPr="009C262F">
        <w:rPr>
          <w:rFonts w:ascii="Arial" w:hAnsi="Arial" w:cs="Arial"/>
        </w:rPr>
        <w:t>Šarpijev</w:t>
      </w:r>
      <w:proofErr w:type="spellEnd"/>
      <w:r w:rsidRPr="009C262F">
        <w:rPr>
          <w:rFonts w:ascii="Arial" w:hAnsi="Arial" w:cs="Arial"/>
        </w:rPr>
        <w:t xml:space="preserve"> test (</w:t>
      </w:r>
      <w:proofErr w:type="spellStart"/>
      <w:r w:rsidRPr="009C262F">
        <w:rPr>
          <w:rFonts w:ascii="Arial" w:hAnsi="Arial" w:cs="Arial"/>
        </w:rPr>
        <w:t>the</w:t>
      </w:r>
      <w:proofErr w:type="spellEnd"/>
      <w:r w:rsidRPr="009C262F">
        <w:rPr>
          <w:rFonts w:ascii="Arial" w:hAnsi="Arial" w:cs="Arial"/>
        </w:rPr>
        <w:t xml:space="preserve"> </w:t>
      </w:r>
      <w:proofErr w:type="spellStart"/>
      <w:r w:rsidRPr="009C262F">
        <w:rPr>
          <w:rFonts w:ascii="Arial" w:hAnsi="Arial" w:cs="Arial"/>
        </w:rPr>
        <w:t>Charpy</w:t>
      </w:r>
      <w:proofErr w:type="spellEnd"/>
      <w:r w:rsidRPr="009C262F">
        <w:rPr>
          <w:rFonts w:ascii="Arial" w:hAnsi="Arial" w:cs="Arial"/>
        </w:rPr>
        <w:t xml:space="preserve"> </w:t>
      </w:r>
      <w:proofErr w:type="spellStart"/>
      <w:r w:rsidRPr="009C262F">
        <w:rPr>
          <w:rFonts w:ascii="Arial" w:hAnsi="Arial" w:cs="Arial"/>
        </w:rPr>
        <w:t>impact</w:t>
      </w:r>
      <w:proofErr w:type="spellEnd"/>
      <w:r w:rsidRPr="009C262F">
        <w:rPr>
          <w:rFonts w:ascii="Arial" w:hAnsi="Arial" w:cs="Arial"/>
        </w:rPr>
        <w:t xml:space="preserve"> test) vam može reći da li će materijal podneti određenu silu i dati odgovor tipa prolazno/neprolazno. Ako su vam potrebna kvantitativna merenja, možete dobiti validne rezultate na relativno malom uzorku ako primenite </w:t>
      </w:r>
      <w:proofErr w:type="spellStart"/>
      <w:r w:rsidRPr="009C262F">
        <w:rPr>
          <w:rFonts w:ascii="Arial" w:hAnsi="Arial" w:cs="Arial"/>
        </w:rPr>
        <w:t>Klc</w:t>
      </w:r>
      <w:proofErr w:type="spellEnd"/>
      <w:r w:rsidRPr="009C262F">
        <w:rPr>
          <w:rFonts w:ascii="Arial" w:hAnsi="Arial" w:cs="Arial"/>
        </w:rPr>
        <w:t xml:space="preserve"> test, pod pretpostavkom da je </w:t>
      </w:r>
      <w:r w:rsidR="009C262F" w:rsidRPr="009C262F">
        <w:rPr>
          <w:rFonts w:ascii="Arial" w:hAnsi="Arial" w:cs="Arial"/>
        </w:rPr>
        <w:t>plastičnost</w:t>
      </w:r>
      <w:r w:rsidRPr="009C262F">
        <w:rPr>
          <w:rFonts w:ascii="Arial" w:hAnsi="Arial" w:cs="Arial"/>
        </w:rPr>
        <w:t xml:space="preserve"> materijala mal</w:t>
      </w:r>
      <w:r w:rsidR="009C262F" w:rsidRPr="009C262F">
        <w:rPr>
          <w:rFonts w:ascii="Arial" w:hAnsi="Arial" w:cs="Arial"/>
        </w:rPr>
        <w:t>a</w:t>
      </w:r>
      <w:r w:rsidRPr="009C262F">
        <w:rPr>
          <w:rFonts w:ascii="Arial" w:hAnsi="Arial" w:cs="Arial"/>
        </w:rPr>
        <w:t xml:space="preserve">. </w:t>
      </w:r>
    </w:p>
    <w:p w14:paraId="4A83A09A" w14:textId="76980913" w:rsidR="00CC33BF" w:rsidRPr="009C262F" w:rsidRDefault="00C4744E" w:rsidP="00CC33BF">
      <w:pPr>
        <w:pStyle w:val="NormalWeb"/>
        <w:shd w:val="clear" w:color="auto" w:fill="FFFFFF"/>
        <w:rPr>
          <w:rFonts w:ascii="Arial" w:hAnsi="Arial" w:cs="Arial"/>
        </w:rPr>
      </w:pPr>
      <w:r w:rsidRPr="009C262F">
        <w:rPr>
          <w:rStyle w:val="Strong"/>
          <w:rFonts w:ascii="Arial" w:hAnsi="Arial" w:cs="Arial"/>
        </w:rPr>
        <w:t>P</w:t>
      </w:r>
      <w:r w:rsidR="00CC33BF" w:rsidRPr="009C262F">
        <w:rPr>
          <w:rStyle w:val="Strong"/>
          <w:rFonts w:ascii="Arial" w:hAnsi="Arial" w:cs="Arial"/>
        </w:rPr>
        <w:t xml:space="preserve">: </w:t>
      </w:r>
      <w:r w:rsidRPr="009C262F">
        <w:rPr>
          <w:rStyle w:val="Strong"/>
          <w:rFonts w:ascii="Arial" w:hAnsi="Arial" w:cs="Arial"/>
        </w:rPr>
        <w:t xml:space="preserve">Šta se dešava kada </w:t>
      </w:r>
      <w:r w:rsidR="009C262F" w:rsidRPr="009C262F">
        <w:rPr>
          <w:rStyle w:val="Strong"/>
          <w:rFonts w:ascii="Arial" w:hAnsi="Arial" w:cs="Arial"/>
        </w:rPr>
        <w:t>plastičnost</w:t>
      </w:r>
      <w:r w:rsidRPr="009C262F">
        <w:rPr>
          <w:rStyle w:val="Strong"/>
          <w:rFonts w:ascii="Arial" w:hAnsi="Arial" w:cs="Arial"/>
        </w:rPr>
        <w:t xml:space="preserve"> materijala nije minimal</w:t>
      </w:r>
      <w:r w:rsidR="009C262F" w:rsidRPr="009C262F">
        <w:rPr>
          <w:rStyle w:val="Strong"/>
          <w:rFonts w:ascii="Arial" w:hAnsi="Arial" w:cs="Arial"/>
        </w:rPr>
        <w:t>na</w:t>
      </w:r>
      <w:r w:rsidRPr="009C262F">
        <w:rPr>
          <w:rStyle w:val="Strong"/>
          <w:rFonts w:ascii="Arial" w:hAnsi="Arial" w:cs="Arial"/>
        </w:rPr>
        <w:t>?</w:t>
      </w:r>
    </w:p>
    <w:p w14:paraId="36B514D4" w14:textId="5D8B3DDD" w:rsidR="00CC33BF" w:rsidRPr="009C262F" w:rsidRDefault="0097666D" w:rsidP="0038213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9C262F">
        <w:rPr>
          <w:rStyle w:val="Strong"/>
          <w:rFonts w:ascii="Arial" w:hAnsi="Arial" w:cs="Arial"/>
        </w:rPr>
        <w:t>O</w:t>
      </w:r>
      <w:r w:rsidR="00CC33BF" w:rsidRPr="009C262F">
        <w:rPr>
          <w:rStyle w:val="Strong"/>
          <w:rFonts w:ascii="Arial" w:hAnsi="Arial" w:cs="Arial"/>
        </w:rPr>
        <w:t>:</w:t>
      </w:r>
      <w:r w:rsidR="00CC33BF" w:rsidRPr="009C262F">
        <w:rPr>
          <w:rFonts w:ascii="Arial" w:hAnsi="Arial" w:cs="Arial"/>
        </w:rPr>
        <w:t> </w:t>
      </w:r>
      <w:r w:rsidRPr="009C262F">
        <w:rPr>
          <w:rFonts w:ascii="Arial" w:hAnsi="Arial" w:cs="Arial"/>
        </w:rPr>
        <w:t xml:space="preserve">U nekim situacijama sprovođenje validnog </w:t>
      </w:r>
      <w:proofErr w:type="spellStart"/>
      <w:r w:rsidRPr="009C262F">
        <w:rPr>
          <w:rFonts w:ascii="Arial" w:hAnsi="Arial" w:cs="Arial"/>
        </w:rPr>
        <w:t>Klc</w:t>
      </w:r>
      <w:proofErr w:type="spellEnd"/>
      <w:r w:rsidRPr="009C262F">
        <w:rPr>
          <w:rFonts w:ascii="Arial" w:hAnsi="Arial" w:cs="Arial"/>
        </w:rPr>
        <w:t xml:space="preserve"> testa zahteva veoma veliki (i veoma skup) uzorak da bismo bili sigurni da je veći deo</w:t>
      </w:r>
      <w:r w:rsidR="00175EF8" w:rsidRPr="009C262F">
        <w:rPr>
          <w:rFonts w:ascii="Arial" w:hAnsi="Arial" w:cs="Arial"/>
        </w:rPr>
        <w:t xml:space="preserve"> uzorka elastičan. Postoji rešenje za ovaj problem: uz validan rezultat J integrala, možete izračunati vrednost K, što vam omogućuje da koristit</w:t>
      </w:r>
      <w:r w:rsidR="009C262F" w:rsidRPr="009C262F">
        <w:rPr>
          <w:rFonts w:ascii="Arial" w:hAnsi="Arial" w:cs="Arial"/>
        </w:rPr>
        <w:t>e</w:t>
      </w:r>
      <w:r w:rsidR="00175EF8" w:rsidRPr="009C262F">
        <w:rPr>
          <w:rFonts w:ascii="Arial" w:hAnsi="Arial" w:cs="Arial"/>
        </w:rPr>
        <w:t xml:space="preserve"> manji uzorak. Određivanje integrala J zahteva više analize, ali s obzirom da on ne zavisi od veličine plastične zone, ne zahteva veliki uzorak.</w:t>
      </w:r>
    </w:p>
    <w:p w14:paraId="2ACEC5CE" w14:textId="77777777" w:rsidR="00154E06" w:rsidRDefault="00154E06" w:rsidP="00CC33BF">
      <w:pPr>
        <w:pStyle w:val="NormalWeb"/>
        <w:shd w:val="clear" w:color="auto" w:fill="FFFFFF"/>
        <w:rPr>
          <w:rStyle w:val="Strong"/>
          <w:rFonts w:ascii="Arial" w:hAnsi="Arial" w:cs="Arial"/>
        </w:rPr>
      </w:pPr>
    </w:p>
    <w:p w14:paraId="5BECDD89" w14:textId="77777777" w:rsidR="00CC33BF" w:rsidRPr="009C262F" w:rsidRDefault="00175EF8" w:rsidP="00CC33BF">
      <w:pPr>
        <w:pStyle w:val="NormalWeb"/>
        <w:shd w:val="clear" w:color="auto" w:fill="FFFFFF"/>
        <w:rPr>
          <w:rFonts w:ascii="Arial" w:hAnsi="Arial" w:cs="Arial"/>
        </w:rPr>
      </w:pPr>
      <w:bookmarkStart w:id="0" w:name="_GoBack"/>
      <w:bookmarkEnd w:id="0"/>
      <w:r w:rsidRPr="009C262F">
        <w:rPr>
          <w:rStyle w:val="Strong"/>
          <w:rFonts w:ascii="Arial" w:hAnsi="Arial" w:cs="Arial"/>
        </w:rPr>
        <w:t>P</w:t>
      </w:r>
      <w:r w:rsidR="00CC33BF" w:rsidRPr="009C262F">
        <w:rPr>
          <w:rStyle w:val="Strong"/>
          <w:rFonts w:ascii="Arial" w:hAnsi="Arial" w:cs="Arial"/>
        </w:rPr>
        <w:t xml:space="preserve">: </w:t>
      </w:r>
      <w:r w:rsidRPr="009C262F">
        <w:rPr>
          <w:rStyle w:val="Strong"/>
          <w:rFonts w:ascii="Arial" w:hAnsi="Arial" w:cs="Arial"/>
        </w:rPr>
        <w:t>Koje još faktore treba uzeti u obzir prilikom odabira testa za ispitivanje otpornosti na lom?</w:t>
      </w:r>
    </w:p>
    <w:p w14:paraId="28FBA66A" w14:textId="0C14DBC3" w:rsidR="00CC33BF" w:rsidRPr="009C262F" w:rsidRDefault="00175EF8" w:rsidP="0038213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9C262F">
        <w:rPr>
          <w:rStyle w:val="Strong"/>
          <w:rFonts w:ascii="Arial" w:hAnsi="Arial" w:cs="Arial"/>
        </w:rPr>
        <w:t>O</w:t>
      </w:r>
      <w:r w:rsidR="00CC33BF" w:rsidRPr="009C262F">
        <w:rPr>
          <w:rStyle w:val="Strong"/>
          <w:rFonts w:ascii="Arial" w:hAnsi="Arial" w:cs="Arial"/>
        </w:rPr>
        <w:t>:</w:t>
      </w:r>
      <w:r w:rsidR="00CC33BF" w:rsidRPr="009C262F">
        <w:rPr>
          <w:rFonts w:ascii="Arial" w:hAnsi="Arial" w:cs="Arial"/>
        </w:rPr>
        <w:t> </w:t>
      </w:r>
      <w:r w:rsidRPr="009C262F">
        <w:rPr>
          <w:rFonts w:ascii="Arial" w:hAnsi="Arial" w:cs="Arial"/>
        </w:rPr>
        <w:t xml:space="preserve">Kao i kada su drugi tipovi ispitivanja u pitanju, doslednost je veoma važna. </w:t>
      </w:r>
      <w:r w:rsidR="009C262F" w:rsidRPr="009C262F">
        <w:rPr>
          <w:rFonts w:ascii="Arial" w:hAnsi="Arial" w:cs="Arial"/>
        </w:rPr>
        <w:t xml:space="preserve">Identičan tip zareza </w:t>
      </w:r>
      <w:r w:rsidRPr="009C262F">
        <w:rPr>
          <w:rFonts w:ascii="Arial" w:hAnsi="Arial" w:cs="Arial"/>
        </w:rPr>
        <w:t>je bitan. Kontrolisanje temperature, geometrije uzorka i njegove debljine, kao i brzine opterećenja su bitni zahtevi da bi se dobio validan rezultat ispitivanja. Podaci koji su dobijeni prilikom prethodnih ispitivanja su takođe bitan pokazatelj koji treba uzeti u obzir</w:t>
      </w:r>
      <w:r w:rsidR="0038213E" w:rsidRPr="009C262F">
        <w:rPr>
          <w:rFonts w:ascii="Arial" w:hAnsi="Arial" w:cs="Arial"/>
        </w:rPr>
        <w:t>, kao i CTOD podatke dobijene u prošlosti. Tek kada se svi ovi faktori razmotre, vredi odrediti tip testa.</w:t>
      </w:r>
    </w:p>
    <w:p w14:paraId="35AB2A48" w14:textId="022122C0" w:rsidR="009C262F" w:rsidRPr="009C262F" w:rsidRDefault="009C262F" w:rsidP="009C262F">
      <w:pPr>
        <w:rPr>
          <w:rFonts w:ascii="Arial" w:hAnsi="Arial" w:cs="Arial"/>
          <w:b/>
          <w:bCs/>
          <w:sz w:val="24"/>
          <w:szCs w:val="24"/>
        </w:rPr>
      </w:pPr>
      <w:r w:rsidRPr="009C262F">
        <w:rPr>
          <w:rFonts w:ascii="Arial" w:hAnsi="Arial" w:cs="Arial"/>
          <w:b/>
          <w:bCs/>
          <w:sz w:val="24"/>
          <w:szCs w:val="24"/>
        </w:rPr>
        <w:t>P: Šta je sa ispitivanjem žilavosti loma materijala proizvedenih aditivnom proizvodnjom?</w:t>
      </w:r>
    </w:p>
    <w:p w14:paraId="4B6444B0" w14:textId="1EFF6703" w:rsidR="009C262F" w:rsidRPr="009C262F" w:rsidRDefault="009C262F" w:rsidP="009C262F">
      <w:pPr>
        <w:rPr>
          <w:rFonts w:ascii="Arial" w:hAnsi="Arial" w:cs="Arial"/>
          <w:sz w:val="24"/>
          <w:szCs w:val="24"/>
        </w:rPr>
      </w:pPr>
      <w:r w:rsidRPr="009C262F">
        <w:rPr>
          <w:rFonts w:ascii="Arial" w:hAnsi="Arial" w:cs="Arial"/>
          <w:sz w:val="24"/>
          <w:szCs w:val="24"/>
        </w:rPr>
        <w:t>O: Materijali proizvedeni aditivnom proizvodnjom postaju sve češći i oni imaju nekoliko kritičnih oblasti: poroznost, gustinu i granice čestica. Pore i granice u ovim materijalima deluju kao pukotine ili zarezi, utičući na zamor i svojstva loma materijala. Morate utvrditi da li "lažni" zarezi uzrokuju katastrofalno širenje pukotina ili ne. Kompoziti i materijali proizvedeni aditivnom proizvodnjom predstavljaju jedinstvene izazove jer mogu imati defekte između slojeva koje ne možemo videti, pa ih je potrebno testirati.</w:t>
      </w:r>
    </w:p>
    <w:p w14:paraId="415776BE" w14:textId="20909161" w:rsidR="009C262F" w:rsidRPr="009C262F" w:rsidRDefault="009C262F" w:rsidP="009C262F">
      <w:pPr>
        <w:rPr>
          <w:rFonts w:ascii="Arial" w:hAnsi="Arial" w:cs="Arial"/>
          <w:b/>
          <w:bCs/>
          <w:sz w:val="24"/>
          <w:szCs w:val="24"/>
        </w:rPr>
      </w:pPr>
      <w:r w:rsidRPr="009C262F">
        <w:rPr>
          <w:rFonts w:ascii="Arial" w:hAnsi="Arial" w:cs="Arial"/>
          <w:b/>
          <w:bCs/>
          <w:sz w:val="24"/>
          <w:szCs w:val="24"/>
        </w:rPr>
        <w:t>P: Šta još budućnost donosi za merenje žilavosti loma?</w:t>
      </w:r>
    </w:p>
    <w:p w14:paraId="592BFB96" w14:textId="471FA93E" w:rsidR="00CC33BF" w:rsidRPr="009C262F" w:rsidRDefault="009C262F" w:rsidP="009C262F">
      <w:pPr>
        <w:rPr>
          <w:rFonts w:ascii="Arial" w:hAnsi="Arial" w:cs="Arial"/>
          <w:sz w:val="24"/>
          <w:szCs w:val="24"/>
        </w:rPr>
      </w:pPr>
      <w:r w:rsidRPr="009C262F">
        <w:rPr>
          <w:rFonts w:ascii="Arial" w:hAnsi="Arial" w:cs="Arial"/>
          <w:sz w:val="24"/>
          <w:szCs w:val="24"/>
        </w:rPr>
        <w:t xml:space="preserve">O: Nastaviće se sa razvojem novih načina proizvodnje materijala kao što su 3D štampa/aditivna proizvodnja; novih materijala kao što su inženjerski kompoziti; novih primena materijala u stvarima kao što su vozila na vodonik i svemirska putovanja; i novih tehnika ispitivanja. Sva ova inovacija znači da će materijali morati biti evaluirani za žilavost loma kako bi se utvrdilo da li su prikladni za </w:t>
      </w:r>
      <w:proofErr w:type="spellStart"/>
      <w:r w:rsidRPr="009C262F">
        <w:rPr>
          <w:rFonts w:ascii="Arial" w:hAnsi="Arial" w:cs="Arial"/>
          <w:sz w:val="24"/>
          <w:szCs w:val="24"/>
        </w:rPr>
        <w:t>predviđenu</w:t>
      </w:r>
      <w:proofErr w:type="spellEnd"/>
      <w:r w:rsidRPr="009C262F">
        <w:rPr>
          <w:rFonts w:ascii="Arial" w:hAnsi="Arial" w:cs="Arial"/>
          <w:sz w:val="24"/>
          <w:szCs w:val="24"/>
        </w:rPr>
        <w:t xml:space="preserve"> krajnju upotrebu. Razumevanjem principa i metodologija ispitivanja žilavosti loma, istraživači i inženjeri mogu razviti sigurnije i pouzdanije materijale i strukture koje će zadovoljiti sve potrebe moderne tehnologije i industrije.</w:t>
      </w:r>
    </w:p>
    <w:p w14:paraId="24AC907C" w14:textId="3AE00CA1" w:rsidR="009C262F" w:rsidRPr="009C262F" w:rsidRDefault="009C262F" w:rsidP="009C262F">
      <w:pPr>
        <w:rPr>
          <w:rFonts w:ascii="Arial" w:hAnsi="Arial" w:cs="Arial"/>
          <w:sz w:val="24"/>
          <w:szCs w:val="24"/>
        </w:rPr>
      </w:pPr>
      <w:r w:rsidRPr="009C262F">
        <w:rPr>
          <w:rFonts w:ascii="Arial" w:hAnsi="Arial" w:cs="Arial"/>
          <w:noProof/>
          <w:sz w:val="24"/>
          <w:szCs w:val="24"/>
          <w:lang w:eastAsia="sr-Latn-RS"/>
        </w:rPr>
        <w:drawing>
          <wp:inline distT="0" distB="0" distL="0" distR="0" wp14:anchorId="36DE655D" wp14:editId="545ACFBB">
            <wp:extent cx="5760720" cy="36563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2-clip-on-gage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15235" w14:textId="71F52162" w:rsidR="009C262F" w:rsidRPr="009C262F" w:rsidRDefault="009C262F" w:rsidP="009C262F">
      <w:pPr>
        <w:rPr>
          <w:rFonts w:ascii="Arial" w:hAnsi="Arial" w:cs="Arial"/>
          <w:sz w:val="24"/>
          <w:szCs w:val="24"/>
        </w:rPr>
      </w:pPr>
      <w:r w:rsidRPr="009C262F">
        <w:rPr>
          <w:rFonts w:ascii="Arial" w:hAnsi="Arial" w:cs="Arial"/>
          <w:sz w:val="24"/>
          <w:szCs w:val="24"/>
        </w:rPr>
        <w:t xml:space="preserve">Više informacija: </w:t>
      </w:r>
      <w:hyperlink r:id="rId6" w:history="1">
        <w:r w:rsidRPr="009C262F">
          <w:rPr>
            <w:rStyle w:val="Hyperlink"/>
            <w:rFonts w:ascii="Arial" w:hAnsi="Arial" w:cs="Arial"/>
            <w:color w:val="auto"/>
            <w:sz w:val="24"/>
            <w:szCs w:val="24"/>
          </w:rPr>
          <w:t>https://www.mts.com/en/applications/materials/test-type/fatigue-fracture</w:t>
        </w:r>
      </w:hyperlink>
      <w:r w:rsidRPr="009C262F">
        <w:rPr>
          <w:rFonts w:ascii="Arial" w:hAnsi="Arial" w:cs="Arial"/>
          <w:sz w:val="24"/>
          <w:szCs w:val="24"/>
        </w:rPr>
        <w:t xml:space="preserve"> </w:t>
      </w:r>
    </w:p>
    <w:sectPr w:rsidR="009C262F" w:rsidRPr="009C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2A"/>
    <w:rsid w:val="00051841"/>
    <w:rsid w:val="00154E06"/>
    <w:rsid w:val="00165981"/>
    <w:rsid w:val="00175EF8"/>
    <w:rsid w:val="001E40D6"/>
    <w:rsid w:val="002072A7"/>
    <w:rsid w:val="0038213E"/>
    <w:rsid w:val="003F4DC0"/>
    <w:rsid w:val="00463BF4"/>
    <w:rsid w:val="004C6A30"/>
    <w:rsid w:val="0065155A"/>
    <w:rsid w:val="008548C7"/>
    <w:rsid w:val="0097666D"/>
    <w:rsid w:val="009C262F"/>
    <w:rsid w:val="00B16741"/>
    <w:rsid w:val="00BF3A37"/>
    <w:rsid w:val="00C4744E"/>
    <w:rsid w:val="00CC33BF"/>
    <w:rsid w:val="00DE14F5"/>
    <w:rsid w:val="00DE5B6C"/>
    <w:rsid w:val="00E2682A"/>
    <w:rsid w:val="00E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E54A"/>
  <w15:chartTrackingRefBased/>
  <w15:docId w15:val="{6A0FA883-667D-4CA3-81A8-17143F0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CC33BF"/>
    <w:rPr>
      <w:i/>
      <w:iCs/>
    </w:rPr>
  </w:style>
  <w:style w:type="character" w:styleId="Strong">
    <w:name w:val="Strong"/>
    <w:basedOn w:val="DefaultParagraphFont"/>
    <w:uiPriority w:val="22"/>
    <w:qFormat/>
    <w:rsid w:val="00CC33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1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26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.com/en/applications/materials/test-type/fatigue-fractur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Ličen</dc:creator>
  <cp:keywords/>
  <dc:description/>
  <cp:lastModifiedBy>Branislava Ličen</cp:lastModifiedBy>
  <cp:revision>3</cp:revision>
  <dcterms:created xsi:type="dcterms:W3CDTF">2024-05-20T08:46:00Z</dcterms:created>
  <dcterms:modified xsi:type="dcterms:W3CDTF">2024-05-21T07:30:00Z</dcterms:modified>
</cp:coreProperties>
</file>